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9E" w:rsidRPr="00E2359E" w:rsidRDefault="00E2359E" w:rsidP="00E2359E">
      <w:pPr>
        <w:spacing w:before="150" w:after="0" w:line="330" w:lineRule="atLeast"/>
        <w:textAlignment w:val="baseline"/>
        <w:outlineLvl w:val="0"/>
        <w:rPr>
          <w:rFonts w:eastAsia="Times New Roman" w:cs="Arial"/>
          <w:b/>
          <w:bCs/>
          <w:color w:val="365F91" w:themeColor="accent1" w:themeShade="BF"/>
          <w:kern w:val="36"/>
          <w:sz w:val="27"/>
          <w:szCs w:val="27"/>
          <w:lang w:eastAsia="pt-BR"/>
        </w:rPr>
      </w:pPr>
      <w:r w:rsidRPr="00E2359E">
        <w:rPr>
          <w:rFonts w:eastAsia="Times New Roman" w:cs="Arial"/>
          <w:b/>
          <w:bCs/>
          <w:color w:val="365F91" w:themeColor="accent1" w:themeShade="BF"/>
          <w:kern w:val="36"/>
          <w:sz w:val="27"/>
          <w:szCs w:val="27"/>
          <w:lang w:eastAsia="pt-BR"/>
        </w:rPr>
        <w:t>Legenda de Santa Clara Virgem - Introdução</w:t>
      </w:r>
    </w:p>
    <w:p w:rsidR="00E2359E" w:rsidRPr="00E2359E" w:rsidRDefault="00E2359E" w:rsidP="00E2359E">
      <w:pPr>
        <w:spacing w:before="150" w:after="0" w:line="285" w:lineRule="atLeast"/>
        <w:textAlignment w:val="baseline"/>
        <w:rPr>
          <w:rFonts w:eastAsia="Times New Roman" w:cs="Arial"/>
          <w:b/>
          <w:bCs/>
          <w:color w:val="365F91" w:themeColor="accent1" w:themeShade="BF"/>
          <w:sz w:val="21"/>
          <w:szCs w:val="21"/>
          <w:lang w:eastAsia="pt-BR"/>
        </w:rPr>
      </w:pPr>
      <w:r w:rsidRPr="00E2359E">
        <w:rPr>
          <w:rFonts w:eastAsia="Times New Roman" w:cs="Arial"/>
          <w:b/>
          <w:bCs/>
          <w:color w:val="365F91" w:themeColor="accent1" w:themeShade="BF"/>
          <w:sz w:val="21"/>
          <w:szCs w:val="21"/>
          <w:lang w:eastAsia="pt-BR"/>
        </w:rPr>
        <w:t>Carta introdutória dirigida ao Sumo Pontífice sobre a legenda de Santa Clara virgem</w:t>
      </w:r>
    </w:p>
    <w:p w:rsidR="00E2359E" w:rsidRPr="00E2359E" w:rsidRDefault="00E2359E" w:rsidP="00E2359E">
      <w:pPr>
        <w:spacing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bookmarkStart w:id="0" w:name="_GoBack"/>
      <w:bookmarkEnd w:id="0"/>
      <w:r>
        <w:rPr>
          <w:rFonts w:eastAsia="Times New Roman" w:cs="Arial"/>
          <w:color w:val="333333"/>
          <w:sz w:val="21"/>
          <w:szCs w:val="21"/>
          <w:lang w:eastAsia="pt-BR"/>
        </w:rPr>
        <w:br/>
      </w:r>
      <w:r w:rsidRPr="00E2359E">
        <w:rPr>
          <w:rFonts w:eastAsia="Times New Roman" w:cs="Arial"/>
          <w:color w:val="333333"/>
          <w:sz w:val="21"/>
          <w:szCs w:val="21"/>
          <w:lang w:eastAsia="pt-BR"/>
        </w:rPr>
        <w:t>Como se pesasse a decrepitude de um mundo envelhecido</w:t>
      </w:r>
      <w:proofErr w:type="gramStart"/>
      <w:r w:rsidRPr="00E2359E">
        <w:rPr>
          <w:rFonts w:eastAsia="Times New Roman" w:cs="Arial"/>
          <w:color w:val="333333"/>
          <w:sz w:val="21"/>
          <w:szCs w:val="21"/>
          <w:lang w:eastAsia="pt-BR"/>
        </w:rPr>
        <w:t>, escurecia</w:t>
      </w:r>
      <w:proofErr w:type="gramEnd"/>
      <w:r w:rsidRPr="00E2359E">
        <w:rPr>
          <w:rFonts w:eastAsia="Times New Roman" w:cs="Arial"/>
          <w:color w:val="333333"/>
          <w:sz w:val="21"/>
          <w:szCs w:val="21"/>
          <w:lang w:eastAsia="pt-BR"/>
        </w:rPr>
        <w:t xml:space="preserve"> a visão da fé, vacilava o passo dos costumes, murchava o vigor das empresas varonis. Pior: à escória dos tempos juntava-se a escória dos vícios. Então Deus, que ama os homens, suscitando do segredo de sua piedade novas Ordens santas, providenciou por elas uma base para a fé e uma norma para a reforma dos costumes. </w:t>
      </w:r>
      <w:r>
        <w:rPr>
          <w:rFonts w:eastAsia="Times New Roman" w:cs="Arial"/>
          <w:color w:val="333333"/>
          <w:sz w:val="21"/>
          <w:szCs w:val="21"/>
          <w:lang w:eastAsia="pt-BR"/>
        </w:rPr>
        <w:br/>
      </w:r>
      <w:r w:rsidRPr="00E2359E">
        <w:rPr>
          <w:rFonts w:eastAsia="Times New Roman" w:cs="Arial"/>
          <w:color w:val="333333"/>
          <w:sz w:val="21"/>
          <w:szCs w:val="21"/>
          <w:lang w:eastAsia="pt-BR"/>
        </w:rPr>
        <w:br/>
        <w:t>Eu diria que esses fundadores modernos e seus autênticos seguidores são luminares do mundo, guias do caminho, mestres da vida; com eles despontou um fulgor de meio-dia num mundo em ocaso </w:t>
      </w:r>
      <w:r w:rsidRPr="00E2359E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para que os que caminhavam nas trevas vissem</w:t>
      </w:r>
      <w:r w:rsidRPr="00E2359E">
        <w:rPr>
          <w:rFonts w:eastAsia="Times New Roman" w:cs="Arial"/>
          <w:color w:val="333333"/>
          <w:sz w:val="21"/>
          <w:szCs w:val="21"/>
          <w:lang w:eastAsia="pt-BR"/>
        </w:rPr>
        <w:t xml:space="preserve"> a luz (cfr. </w:t>
      </w:r>
      <w:proofErr w:type="spellStart"/>
      <w:r w:rsidRPr="00E2359E">
        <w:rPr>
          <w:rFonts w:eastAsia="Times New Roman" w:cs="Arial"/>
          <w:color w:val="333333"/>
          <w:sz w:val="21"/>
          <w:szCs w:val="21"/>
          <w:lang w:eastAsia="pt-BR"/>
        </w:rPr>
        <w:t>Is</w:t>
      </w:r>
      <w:proofErr w:type="spellEnd"/>
      <w:r w:rsidRPr="00E2359E">
        <w:rPr>
          <w:rFonts w:eastAsia="Times New Roman" w:cs="Arial"/>
          <w:color w:val="333333"/>
          <w:sz w:val="21"/>
          <w:szCs w:val="21"/>
          <w:lang w:eastAsia="pt-BR"/>
        </w:rPr>
        <w:t xml:space="preserve"> 9,2). </w:t>
      </w:r>
      <w:r>
        <w:rPr>
          <w:rFonts w:eastAsia="Times New Roman" w:cs="Arial"/>
          <w:color w:val="333333"/>
          <w:sz w:val="21"/>
          <w:szCs w:val="21"/>
          <w:lang w:eastAsia="pt-BR"/>
        </w:rPr>
        <w:br/>
      </w:r>
      <w:r w:rsidRPr="00E2359E">
        <w:rPr>
          <w:rFonts w:eastAsia="Times New Roman" w:cs="Arial"/>
          <w:color w:val="333333"/>
          <w:sz w:val="21"/>
          <w:szCs w:val="21"/>
          <w:lang w:eastAsia="pt-BR"/>
        </w:rPr>
        <w:br/>
        <w:t>E não convinha que faltasse ajuda ao sexo mais débil, pois, colhido no abismo da concupiscência, não era atraído ao pecado por menor desejo. Antes, a maior fragilidade bastante o impelia. Deus suscitou por isso a venerável virgem Clara e acendeu nela uma luz claríssima para as mulheres. A ela incluíste no catálogo dos santos, Papa beatíssimo, levado pela evidência dos prodígios, </w:t>
      </w:r>
      <w:r w:rsidRPr="00E2359E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colocando-a sobre o candelabro para ser luz de todos os que estão em casa</w:t>
      </w:r>
      <w:r w:rsidRPr="00E2359E">
        <w:rPr>
          <w:rFonts w:eastAsia="Times New Roman" w:cs="Arial"/>
          <w:color w:val="333333"/>
          <w:sz w:val="21"/>
          <w:szCs w:val="21"/>
          <w:lang w:eastAsia="pt-BR"/>
        </w:rPr>
        <w:t> (</w:t>
      </w:r>
      <w:proofErr w:type="spellStart"/>
      <w:proofErr w:type="gramStart"/>
      <w:r w:rsidRPr="00E2359E">
        <w:rPr>
          <w:rFonts w:eastAsia="Times New Roman" w:cs="Arial"/>
          <w:color w:val="333333"/>
          <w:sz w:val="21"/>
          <w:szCs w:val="21"/>
          <w:lang w:eastAsia="pt-BR"/>
        </w:rPr>
        <w:t>Mt</w:t>
      </w:r>
      <w:proofErr w:type="spellEnd"/>
      <w:proofErr w:type="gramEnd"/>
      <w:r w:rsidRPr="00E2359E">
        <w:rPr>
          <w:rFonts w:eastAsia="Times New Roman" w:cs="Arial"/>
          <w:color w:val="333333"/>
          <w:sz w:val="21"/>
          <w:szCs w:val="21"/>
          <w:lang w:eastAsia="pt-BR"/>
        </w:rPr>
        <w:t xml:space="preserve"> 5,15). </w:t>
      </w:r>
      <w:r>
        <w:rPr>
          <w:rFonts w:eastAsia="Times New Roman" w:cs="Arial"/>
          <w:color w:val="333333"/>
          <w:sz w:val="21"/>
          <w:szCs w:val="21"/>
          <w:lang w:eastAsia="pt-BR"/>
        </w:rPr>
        <w:br/>
      </w:r>
      <w:r w:rsidRPr="00E2359E">
        <w:rPr>
          <w:rFonts w:eastAsia="Times New Roman" w:cs="Arial"/>
          <w:color w:val="333333"/>
          <w:sz w:val="21"/>
          <w:szCs w:val="21"/>
          <w:lang w:eastAsia="pt-BR"/>
        </w:rPr>
        <w:br/>
        <w:t>Nós te honramos como pai dessas Ordens, reconhecemos que as fizeste crescer. Abraçamos-te como protetor, veneramos-te como senhor. Pois és solícito no governo universal da nave imensa, sem deixar de lado o cuidado especial e atento também pela barquinha. </w:t>
      </w:r>
      <w:r>
        <w:rPr>
          <w:rFonts w:eastAsia="Times New Roman" w:cs="Arial"/>
          <w:color w:val="333333"/>
          <w:sz w:val="21"/>
          <w:szCs w:val="21"/>
          <w:lang w:eastAsia="pt-BR"/>
        </w:rPr>
        <w:br/>
      </w:r>
      <w:r w:rsidRPr="00E2359E">
        <w:rPr>
          <w:rFonts w:eastAsia="Times New Roman" w:cs="Arial"/>
          <w:color w:val="333333"/>
          <w:sz w:val="21"/>
          <w:szCs w:val="21"/>
          <w:lang w:eastAsia="pt-BR"/>
        </w:rPr>
        <w:br/>
        <w:t>Aprouve a vossa senhoria mandar à minha pequenez que, examinando os atos de Santa Clara, compusesse sua legenda. Na minha imperícia literária, temeria tal encargo, se a autoridade pontifícia não tivesse insistido mais de uma vez, pessoalmente. Dispondo-me ao mandato</w:t>
      </w:r>
      <w:proofErr w:type="gramStart"/>
      <w:r w:rsidRPr="00E2359E">
        <w:rPr>
          <w:rFonts w:eastAsia="Times New Roman" w:cs="Arial"/>
          <w:color w:val="333333"/>
          <w:sz w:val="21"/>
          <w:szCs w:val="21"/>
          <w:lang w:eastAsia="pt-BR"/>
        </w:rPr>
        <w:t xml:space="preserve"> mas</w:t>
      </w:r>
      <w:proofErr w:type="gramEnd"/>
      <w:r w:rsidRPr="00E2359E">
        <w:rPr>
          <w:rFonts w:eastAsia="Times New Roman" w:cs="Arial"/>
          <w:color w:val="333333"/>
          <w:sz w:val="21"/>
          <w:szCs w:val="21"/>
          <w:lang w:eastAsia="pt-BR"/>
        </w:rPr>
        <w:t xml:space="preserve"> inseguro com o documentário incompleto que lia, recorri aos companheiros do bem-aventurado Francisco e à própria comunidade das virgens de Cristo, repensando </w:t>
      </w:r>
      <w:proofErr w:type="spellStart"/>
      <w:r w:rsidRPr="00E2359E">
        <w:rPr>
          <w:rFonts w:eastAsia="Times New Roman" w:cs="Arial"/>
          <w:color w:val="333333"/>
          <w:sz w:val="21"/>
          <w:szCs w:val="21"/>
          <w:lang w:eastAsia="pt-BR"/>
        </w:rPr>
        <w:t>freqüentemente</w:t>
      </w:r>
      <w:proofErr w:type="spellEnd"/>
      <w:r w:rsidRPr="00E2359E">
        <w:rPr>
          <w:rFonts w:eastAsia="Times New Roman" w:cs="Arial"/>
          <w:color w:val="333333"/>
          <w:sz w:val="21"/>
          <w:szCs w:val="21"/>
          <w:lang w:eastAsia="pt-BR"/>
        </w:rPr>
        <w:t xml:space="preserve"> no coração que antigamente só podiam fazer história os que tivessem visto ou ouvido os que viram.</w:t>
      </w:r>
      <w:r>
        <w:rPr>
          <w:rFonts w:eastAsia="Times New Roman" w:cs="Arial"/>
          <w:color w:val="333333"/>
          <w:sz w:val="21"/>
          <w:szCs w:val="21"/>
          <w:lang w:eastAsia="pt-BR"/>
        </w:rPr>
        <w:br/>
      </w:r>
      <w:r w:rsidRPr="00E2359E">
        <w:rPr>
          <w:rFonts w:eastAsia="Times New Roman" w:cs="Arial"/>
          <w:color w:val="333333"/>
          <w:sz w:val="21"/>
          <w:szCs w:val="21"/>
          <w:lang w:eastAsia="pt-BR"/>
        </w:rPr>
        <w:br/>
        <w:t>Informando-me essas pessoas mais plenamente no respeito à verdade, </w:t>
      </w:r>
      <w:r w:rsidRPr="00E2359E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com temor do Senhor</w:t>
      </w:r>
      <w:r w:rsidRPr="00E2359E">
        <w:rPr>
          <w:rFonts w:eastAsia="Times New Roman" w:cs="Arial"/>
          <w:color w:val="333333"/>
          <w:sz w:val="21"/>
          <w:szCs w:val="21"/>
          <w:lang w:eastAsia="pt-BR"/>
        </w:rPr>
        <w:t xml:space="preserve"> (cfr. Tb 6,22; 9,12), recolhi alguns dados e omiti muitos, redigindo em estilo simples para que as virgens tenham prazer em ler as glórias da virgem e a inteligência do inculto não se confunda com palavras empoladas. Sigam os homens esses varões, novos discípulos do Verbo encarnado; as mulheres imitem </w:t>
      </w:r>
      <w:proofErr w:type="gramStart"/>
      <w:r w:rsidRPr="00E2359E">
        <w:rPr>
          <w:rFonts w:eastAsia="Times New Roman" w:cs="Arial"/>
          <w:color w:val="333333"/>
          <w:sz w:val="21"/>
          <w:szCs w:val="21"/>
          <w:lang w:eastAsia="pt-BR"/>
        </w:rPr>
        <w:t>Clara</w:t>
      </w:r>
      <w:proofErr w:type="gramEnd"/>
      <w:r w:rsidRPr="00E2359E">
        <w:rPr>
          <w:rFonts w:eastAsia="Times New Roman" w:cs="Arial"/>
          <w:color w:val="333333"/>
          <w:sz w:val="21"/>
          <w:szCs w:val="21"/>
          <w:lang w:eastAsia="pt-BR"/>
        </w:rPr>
        <w:t>, vestígio da Mãe de Deus e nova guia das mulheres. </w:t>
      </w:r>
      <w:r>
        <w:rPr>
          <w:rFonts w:eastAsia="Times New Roman" w:cs="Arial"/>
          <w:color w:val="333333"/>
          <w:sz w:val="21"/>
          <w:szCs w:val="21"/>
          <w:lang w:eastAsia="pt-BR"/>
        </w:rPr>
        <w:br/>
      </w:r>
      <w:r w:rsidRPr="00E2359E">
        <w:rPr>
          <w:rFonts w:eastAsia="Times New Roman" w:cs="Arial"/>
          <w:color w:val="333333"/>
          <w:sz w:val="21"/>
          <w:szCs w:val="21"/>
          <w:lang w:eastAsia="pt-BR"/>
        </w:rPr>
        <w:br/>
        <w:t>Santíssimo Padre, como nisto tens plena autoridade para corrigir, eliminar e acrescentar, assim em tudo a ti minha vontade se submete, concordando e implorando. Conceda-te o Senhor Jesus Cristo saúde e prosperidade, agora e para sempre. Amém.</w:t>
      </w:r>
    </w:p>
    <w:sectPr w:rsidR="00E2359E" w:rsidRPr="00E23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85"/>
    <w:rsid w:val="00802A85"/>
    <w:rsid w:val="00840703"/>
    <w:rsid w:val="00E2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23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35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359E"/>
    <w:rPr>
      <w:b/>
      <w:bCs/>
    </w:rPr>
  </w:style>
  <w:style w:type="character" w:styleId="nfase">
    <w:name w:val="Emphasis"/>
    <w:basedOn w:val="Fontepargpadro"/>
    <w:uiPriority w:val="20"/>
    <w:qFormat/>
    <w:rsid w:val="00E235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23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35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359E"/>
    <w:rPr>
      <w:b/>
      <w:bCs/>
    </w:rPr>
  </w:style>
  <w:style w:type="character" w:styleId="nfase">
    <w:name w:val="Emphasis"/>
    <w:basedOn w:val="Fontepargpadro"/>
    <w:uiPriority w:val="20"/>
    <w:qFormat/>
    <w:rsid w:val="00E23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Albano</dc:creator>
  <cp:lastModifiedBy>Cynthia Albano</cp:lastModifiedBy>
  <cp:revision>2</cp:revision>
  <dcterms:created xsi:type="dcterms:W3CDTF">2013-11-14T13:16:00Z</dcterms:created>
  <dcterms:modified xsi:type="dcterms:W3CDTF">2013-11-14T13:18:00Z</dcterms:modified>
</cp:coreProperties>
</file>